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EC" w:rsidRDefault="006A30EC" w:rsidP="000A705C">
      <w:pPr>
        <w:autoSpaceDE w:val="0"/>
        <w:autoSpaceDN w:val="0"/>
        <w:adjustRightInd w:val="0"/>
        <w:spacing w:after="0" w:line="241" w:lineRule="atLeast"/>
        <w:rPr>
          <w:rStyle w:val="A9"/>
        </w:rPr>
      </w:pPr>
      <w:r>
        <w:rPr>
          <w:rStyle w:val="A9"/>
        </w:rPr>
        <w:t>Bittersalz</w:t>
      </w:r>
    </w:p>
    <w:p w:rsidR="000A705C" w:rsidRPr="000A705C" w:rsidRDefault="006A30EC" w:rsidP="000A705C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>
        <w:rPr>
          <w:rStyle w:val="A30"/>
        </w:rPr>
        <w:t xml:space="preserve">EG-Düngemittel, Magnesiumsulfat 16% </w:t>
      </w:r>
      <w:proofErr w:type="spellStart"/>
      <w:r>
        <w:rPr>
          <w:rStyle w:val="A30"/>
        </w:rPr>
        <w:t>MgO</w:t>
      </w:r>
      <w:proofErr w:type="spellEnd"/>
      <w:r>
        <w:rPr>
          <w:rStyle w:val="A30"/>
        </w:rPr>
        <w:t xml:space="preserve"> wasserlösliches Magnesiumoxid</w:t>
      </w:r>
    </w:p>
    <w:p w:rsidR="006A30EC" w:rsidRPr="006A30EC" w:rsidRDefault="006A30EC" w:rsidP="006A30E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6A30EC" w:rsidRPr="006A30EC" w:rsidRDefault="006A30EC" w:rsidP="006A30E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A30EC">
        <w:rPr>
          <w:rFonts w:ascii="Myriad Pro" w:hAnsi="Myriad Pro" w:cs="Myriad Pro"/>
          <w:color w:val="000000"/>
          <w:sz w:val="15"/>
          <w:szCs w:val="15"/>
        </w:rPr>
        <w:t>Plantop Bittersalz ist ein hochkonzentrierter Magnesiumdünger.</w:t>
      </w:r>
    </w:p>
    <w:p w:rsidR="006A30EC" w:rsidRPr="006A30EC" w:rsidRDefault="006A30EC" w:rsidP="006A30E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A30EC">
        <w:rPr>
          <w:rFonts w:ascii="Myriad Pro" w:hAnsi="Myriad Pro" w:cs="Myriad Pro"/>
          <w:color w:val="000000"/>
          <w:sz w:val="15"/>
          <w:szCs w:val="15"/>
        </w:rPr>
        <w:t>Plantop Bittersalz ist empfehlenswert zur Grünfärbung von Nadelgehölzen.</w:t>
      </w:r>
    </w:p>
    <w:p w:rsidR="006A30EC" w:rsidRPr="006A30EC" w:rsidRDefault="006A30EC" w:rsidP="006A30E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A30EC">
        <w:rPr>
          <w:rFonts w:ascii="Myriad Pro" w:hAnsi="Myriad Pro" w:cs="Myriad Pro"/>
          <w:color w:val="000000"/>
          <w:sz w:val="15"/>
          <w:szCs w:val="15"/>
        </w:rPr>
        <w:t>Magnesium ist für die Bildung des Blattgrüns unentbehrlich. Deshalb wirkt Plantop Bittersalz sowohl vorbeugend als auch heilend und verhindert Braunfärbung und vorzeitigen Nadelfall.</w:t>
      </w:r>
      <w:bookmarkStart w:id="0" w:name="_GoBack"/>
      <w:bookmarkEnd w:id="0"/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6A30EC"/>
    <w:rsid w:val="0071788F"/>
    <w:rsid w:val="00781821"/>
    <w:rsid w:val="00800A19"/>
    <w:rsid w:val="00826EFD"/>
    <w:rsid w:val="00833DA8"/>
    <w:rsid w:val="00862E8C"/>
    <w:rsid w:val="0087684D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B1530D"/>
    <w:rsid w:val="00B1603E"/>
    <w:rsid w:val="00B64B42"/>
    <w:rsid w:val="00BB4C50"/>
    <w:rsid w:val="00BF4489"/>
    <w:rsid w:val="00BF4DFE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7A1D"/>
    <w:rsid w:val="00F03C3A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2016-03-01T10:14:00Z</dcterms:created>
  <dcterms:modified xsi:type="dcterms:W3CDTF">2016-03-01T10:14:00Z</dcterms:modified>
</cp:coreProperties>
</file>