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000E00"/>
          <w:sz w:val="32"/>
          <w:szCs w:val="32"/>
        </w:rPr>
      </w:pPr>
      <w:proofErr w:type="spellStart"/>
      <w:r>
        <w:rPr>
          <w:rFonts w:ascii="MyriadPro-BlackIt" w:hAnsi="MyriadPro-BlackIt" w:cs="MyriadPro-BlackIt"/>
          <w:i/>
          <w:iCs/>
          <w:color w:val="000E00"/>
          <w:sz w:val="32"/>
          <w:szCs w:val="32"/>
        </w:rPr>
        <w:t>Hochbeet</w:t>
      </w:r>
      <w:proofErr w:type="spellEnd"/>
      <w:r>
        <w:rPr>
          <w:rFonts w:ascii="MyriadPro-BlackIt" w:hAnsi="MyriadPro-BlackIt" w:cs="MyriadPro-BlackIt"/>
          <w:i/>
          <w:iCs/>
          <w:color w:val="000E00"/>
          <w:sz w:val="32"/>
          <w:szCs w:val="32"/>
        </w:rPr>
        <w:t xml:space="preserve"> </w:t>
      </w:r>
      <w:proofErr w:type="spellStart"/>
      <w:r>
        <w:rPr>
          <w:rFonts w:ascii="MyriadPro-BlackIt" w:hAnsi="MyriadPro-BlackIt" w:cs="MyriadPro-BlackIt"/>
          <w:i/>
          <w:iCs/>
          <w:color w:val="000E00"/>
          <w:sz w:val="32"/>
          <w:szCs w:val="32"/>
        </w:rPr>
        <w:t>Fasermulch</w:t>
      </w:r>
      <w:proofErr w:type="spellEnd"/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Cs/>
          <w:color w:val="000E00"/>
          <w:sz w:val="20"/>
          <w:szCs w:val="32"/>
        </w:rPr>
      </w:pPr>
      <w:proofErr w:type="spellStart"/>
      <w:r w:rsidRPr="00533891">
        <w:rPr>
          <w:rFonts w:ascii="MyriadPro-BlackIt" w:hAnsi="MyriadPro-BlackIt" w:cs="MyriadPro-BlackIt"/>
          <w:iCs/>
          <w:color w:val="000E00"/>
          <w:sz w:val="20"/>
          <w:szCs w:val="32"/>
        </w:rPr>
        <w:t>Bodenhilfsstoff</w:t>
      </w:r>
      <w:proofErr w:type="spellEnd"/>
      <w:r w:rsidRPr="00533891">
        <w:rPr>
          <w:rFonts w:ascii="MyriadPro-BlackIt" w:hAnsi="MyriadPro-BlackIt" w:cs="MyriadPro-BlackIt"/>
          <w:iCs/>
          <w:color w:val="000E00"/>
          <w:sz w:val="20"/>
          <w:szCs w:val="32"/>
        </w:rPr>
        <w:t xml:space="preserve"> </w:t>
      </w:r>
      <w:r>
        <w:rPr>
          <w:rFonts w:ascii="MyriadPro-BlackIt" w:hAnsi="MyriadPro-BlackIt" w:cs="MyriadPro-BlackIt"/>
          <w:iCs/>
          <w:color w:val="000E00"/>
          <w:sz w:val="20"/>
          <w:szCs w:val="32"/>
        </w:rPr>
        <w:t>–</w:t>
      </w:r>
      <w:r w:rsidRPr="00533891">
        <w:rPr>
          <w:rFonts w:ascii="MyriadPro-BlackIt" w:hAnsi="MyriadPro-BlackIt" w:cs="MyriadPro-BlackIt"/>
          <w:iCs/>
          <w:color w:val="000E00"/>
          <w:sz w:val="20"/>
          <w:szCs w:val="32"/>
        </w:rPr>
        <w:t xml:space="preserve"> </w:t>
      </w:r>
      <w:proofErr w:type="spellStart"/>
      <w:r w:rsidRPr="00533891">
        <w:rPr>
          <w:rFonts w:ascii="MyriadPro-BlackIt" w:hAnsi="MyriadPro-BlackIt" w:cs="MyriadPro-BlackIt"/>
          <w:iCs/>
          <w:color w:val="000E00"/>
          <w:sz w:val="20"/>
          <w:szCs w:val="32"/>
        </w:rPr>
        <w:t>Torffrei</w:t>
      </w:r>
      <w:proofErr w:type="spellEnd"/>
    </w:p>
    <w:p w:rsidR="00533891" w:rsidRP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Cs/>
          <w:color w:val="000E00"/>
          <w:sz w:val="20"/>
          <w:szCs w:val="32"/>
        </w:rPr>
      </w:pPr>
      <w:bookmarkStart w:id="0" w:name="_GoBack"/>
      <w:bookmarkEnd w:id="0"/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13131"/>
          <w:sz w:val="15"/>
          <w:szCs w:val="15"/>
        </w:rPr>
      </w:pPr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• Pro Natur BIO </w:t>
      </w:r>
      <w:proofErr w:type="spellStart"/>
      <w:r>
        <w:rPr>
          <w:rFonts w:ascii="MyriadPro-Regular" w:hAnsi="MyriadPro-Regular" w:cs="MyriadPro-Regular"/>
          <w:color w:val="313131"/>
          <w:sz w:val="15"/>
          <w:szCs w:val="15"/>
        </w:rPr>
        <w:t>Hochbeet</w:t>
      </w:r>
      <w:proofErr w:type="spellEnd"/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 – </w:t>
      </w:r>
      <w:proofErr w:type="spellStart"/>
      <w:r>
        <w:rPr>
          <w:rFonts w:ascii="MyriadPro-Regular" w:hAnsi="MyriadPro-Regular" w:cs="MyriadPro-Regular"/>
          <w:color w:val="313131"/>
          <w:sz w:val="15"/>
          <w:szCs w:val="15"/>
        </w:rPr>
        <w:t>Fasermulch</w:t>
      </w:r>
      <w:proofErr w:type="spellEnd"/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 ist ein hochwertiges </w:t>
      </w:r>
      <w:proofErr w:type="spellStart"/>
      <w:r>
        <w:rPr>
          <w:rFonts w:ascii="MyriadPro-Regular" w:hAnsi="MyriadPro-Regular" w:cs="MyriadPro-Regular"/>
          <w:color w:val="313131"/>
          <w:sz w:val="15"/>
          <w:szCs w:val="15"/>
        </w:rPr>
        <w:t>Mulchmaterial</w:t>
      </w:r>
      <w:proofErr w:type="spellEnd"/>
      <w:r>
        <w:rPr>
          <w:rFonts w:ascii="MyriadPro-Regular" w:hAnsi="MyriadPro-Regular" w:cs="MyriadPro-Regular"/>
          <w:color w:val="313131"/>
          <w:sz w:val="15"/>
          <w:szCs w:val="15"/>
        </w:rPr>
        <w:t>, speziell aufgebaut und gemischt auf Basis</w:t>
      </w:r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13131"/>
          <w:sz w:val="15"/>
          <w:szCs w:val="15"/>
        </w:rPr>
      </w:pPr>
      <w:r>
        <w:rPr>
          <w:rFonts w:ascii="MyriadPro-Regular" w:hAnsi="MyriadPro-Regular" w:cs="MyriadPro-Regular"/>
          <w:color w:val="313131"/>
          <w:sz w:val="15"/>
          <w:szCs w:val="15"/>
        </w:rPr>
        <w:t>nachwachsender, rein natürlicher Rohstoffe aus TIMPOR Holzfaser und Rinden Dauerhumus, beide RAL gütegesichert.</w:t>
      </w:r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13131"/>
          <w:sz w:val="15"/>
          <w:szCs w:val="15"/>
        </w:rPr>
      </w:pPr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• Das neuartige Produkt wurde entwickelt für die spezielle Anwendung als </w:t>
      </w:r>
      <w:proofErr w:type="spellStart"/>
      <w:r>
        <w:rPr>
          <w:rFonts w:ascii="MyriadPro-Regular" w:hAnsi="MyriadPro-Regular" w:cs="MyriadPro-Regular"/>
          <w:color w:val="313131"/>
          <w:sz w:val="15"/>
          <w:szCs w:val="15"/>
        </w:rPr>
        <w:t>Mulchabdeckung</w:t>
      </w:r>
      <w:proofErr w:type="spellEnd"/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 der Erdoberschicht in Hochbeeten,</w:t>
      </w:r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13131"/>
          <w:sz w:val="15"/>
          <w:szCs w:val="15"/>
        </w:rPr>
      </w:pPr>
      <w:r>
        <w:rPr>
          <w:rFonts w:ascii="MyriadPro-Regular" w:hAnsi="MyriadPro-Regular" w:cs="MyriadPro-Regular"/>
          <w:color w:val="313131"/>
          <w:sz w:val="15"/>
          <w:szCs w:val="15"/>
        </w:rPr>
        <w:t>aber auch in konventionellen Gemüsebeeten im Garten.</w:t>
      </w:r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13131"/>
          <w:sz w:val="15"/>
          <w:szCs w:val="15"/>
        </w:rPr>
      </w:pPr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• Durch die hohe Strukturstabilität der beiden Rohstoffe sowie der Vernetzung auf der Oberfläche ist Pro Natur </w:t>
      </w:r>
      <w:proofErr w:type="spellStart"/>
      <w:r>
        <w:rPr>
          <w:rFonts w:ascii="MyriadPro-Regular" w:hAnsi="MyriadPro-Regular" w:cs="MyriadPro-Regular"/>
          <w:color w:val="313131"/>
          <w:sz w:val="15"/>
          <w:szCs w:val="15"/>
        </w:rPr>
        <w:t>Hochbeet</w:t>
      </w:r>
      <w:proofErr w:type="spellEnd"/>
    </w:p>
    <w:p w:rsidR="00533891" w:rsidRDefault="00533891" w:rsidP="005338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13131"/>
          <w:sz w:val="15"/>
          <w:szCs w:val="15"/>
        </w:rPr>
      </w:pPr>
      <w:proofErr w:type="spellStart"/>
      <w:r>
        <w:rPr>
          <w:rFonts w:ascii="MyriadPro-Regular" w:hAnsi="MyriadPro-Regular" w:cs="MyriadPro-Regular"/>
          <w:color w:val="313131"/>
          <w:sz w:val="15"/>
          <w:szCs w:val="15"/>
        </w:rPr>
        <w:t>Fasermulch</w:t>
      </w:r>
      <w:proofErr w:type="spellEnd"/>
      <w:r>
        <w:rPr>
          <w:rFonts w:ascii="MyriadPro-Regular" w:hAnsi="MyriadPro-Regular" w:cs="MyriadPro-Regular"/>
          <w:color w:val="313131"/>
          <w:sz w:val="15"/>
          <w:szCs w:val="15"/>
        </w:rPr>
        <w:t xml:space="preserve"> in der Anwendung mit einer empfohlenen Schichtstärke von ca. 4cm besonders sparsam .</w:t>
      </w:r>
    </w:p>
    <w:p w:rsidR="00E970FF" w:rsidRDefault="00533891" w:rsidP="00533891">
      <w:r>
        <w:rPr>
          <w:rFonts w:ascii="MyriadPro-Regular" w:hAnsi="MyriadPro-Regular" w:cs="MyriadPro-Regular"/>
          <w:color w:val="313131"/>
          <w:sz w:val="15"/>
          <w:szCs w:val="15"/>
        </w:rPr>
        <w:t>• Gesunde Pflanzen, eine reiche Blüte und schmackhafte Früchte sind der sichtbare Erfolg.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Black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91"/>
    <w:rsid w:val="00533891"/>
    <w:rsid w:val="00AA01FB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Ziegler Holzindustrie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1</cp:revision>
  <dcterms:created xsi:type="dcterms:W3CDTF">2017-09-04T06:10:00Z</dcterms:created>
  <dcterms:modified xsi:type="dcterms:W3CDTF">2017-09-04T06:11:00Z</dcterms:modified>
</cp:coreProperties>
</file>