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AC2C5" w14:textId="77777777"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14:paraId="475EE026" w14:textId="77777777"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 Black" w:hAnsi="Myriad Pro Black" w:cs="Myriad Pro Black"/>
          <w:color w:val="000000"/>
          <w:sz w:val="24"/>
          <w:szCs w:val="24"/>
        </w:rPr>
      </w:pPr>
    </w:p>
    <w:p w14:paraId="1DC9F0D1" w14:textId="67A9DF21" w:rsidR="001F2C40" w:rsidRPr="009F04FB" w:rsidRDefault="009F04FB" w:rsidP="001F2C40">
      <w:pPr>
        <w:autoSpaceDE w:val="0"/>
        <w:autoSpaceDN w:val="0"/>
        <w:adjustRightInd w:val="0"/>
        <w:spacing w:after="0" w:line="240" w:lineRule="auto"/>
        <w:rPr>
          <w:rFonts w:ascii="RaspoutineMedium" w:hAnsi="RaspoutineMedium" w:cs="RaspoutineMedium"/>
          <w:i/>
          <w:iCs/>
          <w:color w:val="76923C" w:themeColor="accent3" w:themeShade="BF"/>
          <w:sz w:val="36"/>
          <w:szCs w:val="36"/>
        </w:rPr>
      </w:pPr>
      <w:proofErr w:type="spellStart"/>
      <w:r w:rsidRPr="009F04FB">
        <w:rPr>
          <w:rFonts w:ascii="RaspoutineMedium" w:hAnsi="RaspoutineMedium" w:cs="RaspoutineMedium"/>
          <w:i/>
          <w:iCs/>
          <w:color w:val="76923C" w:themeColor="accent3" w:themeShade="BF"/>
          <w:sz w:val="36"/>
          <w:szCs w:val="36"/>
        </w:rPr>
        <w:t>Grünfix</w:t>
      </w:r>
      <w:proofErr w:type="spellEnd"/>
      <w:r w:rsidRPr="009F04FB">
        <w:rPr>
          <w:rFonts w:ascii="RaspoutineMedium" w:hAnsi="RaspoutineMedium" w:cs="RaspoutineMedium"/>
          <w:i/>
          <w:iCs/>
          <w:color w:val="76923C" w:themeColor="accent3" w:themeShade="BF"/>
          <w:sz w:val="36"/>
          <w:szCs w:val="36"/>
        </w:rPr>
        <w:t xml:space="preserve"> </w:t>
      </w:r>
      <w:r w:rsidR="005008B8">
        <w:rPr>
          <w:rFonts w:ascii="RaspoutineMedium" w:hAnsi="RaspoutineMedium" w:cs="RaspoutineMedium"/>
          <w:i/>
          <w:iCs/>
          <w:color w:val="76923C" w:themeColor="accent3" w:themeShade="BF"/>
          <w:sz w:val="36"/>
          <w:szCs w:val="36"/>
        </w:rPr>
        <w:t xml:space="preserve">torffreie </w:t>
      </w:r>
      <w:r w:rsidRPr="009F04FB">
        <w:rPr>
          <w:rFonts w:ascii="RaspoutineMedium" w:hAnsi="RaspoutineMedium" w:cs="RaspoutineMedium"/>
          <w:i/>
          <w:iCs/>
          <w:color w:val="76923C" w:themeColor="accent3" w:themeShade="BF"/>
          <w:sz w:val="36"/>
          <w:szCs w:val="36"/>
        </w:rPr>
        <w:t>Pflanze</w:t>
      </w:r>
      <w:r w:rsidR="001F2C40" w:rsidRPr="009F04FB">
        <w:rPr>
          <w:rFonts w:ascii="RaspoutineMedium" w:hAnsi="RaspoutineMedium" w:cs="RaspoutineMedium"/>
          <w:i/>
          <w:iCs/>
          <w:color w:val="76923C" w:themeColor="accent3" w:themeShade="BF"/>
          <w:sz w:val="36"/>
          <w:szCs w:val="36"/>
        </w:rPr>
        <w:t>rde</w:t>
      </w:r>
    </w:p>
    <w:p w14:paraId="672841B0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RaspoutineMedium" w:hAnsi="RaspoutineMedium" w:cs="RaspoutineMedium"/>
          <w:iCs/>
          <w:sz w:val="20"/>
          <w:szCs w:val="36"/>
        </w:rPr>
      </w:pPr>
      <w:r w:rsidRPr="001F2C40">
        <w:rPr>
          <w:rFonts w:ascii="RaspoutineMedium" w:hAnsi="RaspoutineMedium" w:cs="RaspoutineMedium"/>
          <w:iCs/>
          <w:sz w:val="20"/>
          <w:szCs w:val="36"/>
        </w:rPr>
        <w:t>Kultursubstrat</w:t>
      </w:r>
    </w:p>
    <w:p w14:paraId="0E6CECE2" w14:textId="77777777" w:rsidR="001F2C40" w:rsidRP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RaspoutineMedium" w:hAnsi="RaspoutineMedium" w:cs="RaspoutineMedium"/>
          <w:iCs/>
          <w:sz w:val="20"/>
          <w:szCs w:val="36"/>
        </w:rPr>
      </w:pPr>
    </w:p>
    <w:p w14:paraId="03C85BD1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 xml:space="preserve">• Zum Anpflanzen für alle Gartenpflanzen, z.B. Stauden, Blumen, Zier- und Obstgehölze, Bäume, Gemüse, außer </w:t>
      </w:r>
      <w:proofErr w:type="spellStart"/>
      <w:r>
        <w:rPr>
          <w:rFonts w:ascii="MyriadPro-Regular" w:hAnsi="MyriadPro-Regular" w:cs="MyriadPro-Regular"/>
          <w:color w:val="1A1A1A"/>
          <w:sz w:val="15"/>
          <w:szCs w:val="15"/>
        </w:rPr>
        <w:t>Moorbeetpflanzen</w:t>
      </w:r>
      <w:proofErr w:type="spellEnd"/>
    </w:p>
    <w:p w14:paraId="38771FDE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(z.B. Azaleen, Rhododendren).</w:t>
      </w:r>
    </w:p>
    <w:p w14:paraId="4D0E514D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Enthält alle wichtigen Haupt- und Spurennährstoffe als Startdüngung.</w:t>
      </w:r>
    </w:p>
    <w:p w14:paraId="3951E604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Ist biologisch aktiv.</w:t>
      </w:r>
    </w:p>
    <w:p w14:paraId="15F208A3" w14:textId="77777777" w:rsidR="0009663C" w:rsidRPr="00E911C6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Fördert eine gesunde und kräftige Pflanzen- und Blütenbildung.</w:t>
      </w:r>
    </w:p>
    <w:sectPr w:rsidR="0009663C" w:rsidRPr="00E911C6" w:rsidSect="00B01965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7279AB"/>
    <w:multiLevelType w:val="hybridMultilevel"/>
    <w:tmpl w:val="3C3E52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F40BABF"/>
    <w:multiLevelType w:val="hybridMultilevel"/>
    <w:tmpl w:val="607989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3724D9C"/>
    <w:multiLevelType w:val="hybridMultilevel"/>
    <w:tmpl w:val="688294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90A1931"/>
    <w:multiLevelType w:val="hybridMultilevel"/>
    <w:tmpl w:val="B9AA5D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1AE3AE8"/>
    <w:multiLevelType w:val="hybridMultilevel"/>
    <w:tmpl w:val="A82E3F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1FB023C"/>
    <w:multiLevelType w:val="hybridMultilevel"/>
    <w:tmpl w:val="C3D479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10374E3"/>
    <w:multiLevelType w:val="hybridMultilevel"/>
    <w:tmpl w:val="BE4C0C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B3F6B7D"/>
    <w:multiLevelType w:val="hybridMultilevel"/>
    <w:tmpl w:val="14A038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83622473">
    <w:abstractNumId w:val="19"/>
  </w:num>
  <w:num w:numId="2" w16cid:durableId="1221551489">
    <w:abstractNumId w:val="12"/>
  </w:num>
  <w:num w:numId="3" w16cid:durableId="614869068">
    <w:abstractNumId w:val="5"/>
  </w:num>
  <w:num w:numId="4" w16cid:durableId="917593342">
    <w:abstractNumId w:val="6"/>
  </w:num>
  <w:num w:numId="5" w16cid:durableId="1049036597">
    <w:abstractNumId w:val="25"/>
  </w:num>
  <w:num w:numId="6" w16cid:durableId="1493909149">
    <w:abstractNumId w:val="29"/>
  </w:num>
  <w:num w:numId="7" w16cid:durableId="867569420">
    <w:abstractNumId w:val="17"/>
  </w:num>
  <w:num w:numId="8" w16cid:durableId="625114681">
    <w:abstractNumId w:val="24"/>
  </w:num>
  <w:num w:numId="9" w16cid:durableId="2134473321">
    <w:abstractNumId w:val="28"/>
  </w:num>
  <w:num w:numId="10" w16cid:durableId="146753951">
    <w:abstractNumId w:val="26"/>
  </w:num>
  <w:num w:numId="11" w16cid:durableId="251134751">
    <w:abstractNumId w:val="10"/>
  </w:num>
  <w:num w:numId="12" w16cid:durableId="1353336711">
    <w:abstractNumId w:val="3"/>
  </w:num>
  <w:num w:numId="13" w16cid:durableId="157038815">
    <w:abstractNumId w:val="4"/>
  </w:num>
  <w:num w:numId="14" w16cid:durableId="579412088">
    <w:abstractNumId w:val="22"/>
  </w:num>
  <w:num w:numId="15" w16cid:durableId="2070568666">
    <w:abstractNumId w:val="7"/>
  </w:num>
  <w:num w:numId="16" w16cid:durableId="1041975049">
    <w:abstractNumId w:val="2"/>
  </w:num>
  <w:num w:numId="17" w16cid:durableId="1069576027">
    <w:abstractNumId w:val="14"/>
  </w:num>
  <w:num w:numId="18" w16cid:durableId="636299287">
    <w:abstractNumId w:val="13"/>
  </w:num>
  <w:num w:numId="19" w16cid:durableId="1728643135">
    <w:abstractNumId w:val="8"/>
  </w:num>
  <w:num w:numId="20" w16cid:durableId="1434469760">
    <w:abstractNumId w:val="16"/>
  </w:num>
  <w:num w:numId="21" w16cid:durableId="811868674">
    <w:abstractNumId w:val="1"/>
  </w:num>
  <w:num w:numId="22" w16cid:durableId="1081491746">
    <w:abstractNumId w:val="20"/>
  </w:num>
  <w:num w:numId="23" w16cid:durableId="232932031">
    <w:abstractNumId w:val="21"/>
  </w:num>
  <w:num w:numId="24" w16cid:durableId="956646813">
    <w:abstractNumId w:val="9"/>
  </w:num>
  <w:num w:numId="25" w16cid:durableId="127207480">
    <w:abstractNumId w:val="18"/>
  </w:num>
  <w:num w:numId="26" w16cid:durableId="834031991">
    <w:abstractNumId w:val="27"/>
  </w:num>
  <w:num w:numId="27" w16cid:durableId="1107889116">
    <w:abstractNumId w:val="23"/>
  </w:num>
  <w:num w:numId="28" w16cid:durableId="924999501">
    <w:abstractNumId w:val="11"/>
  </w:num>
  <w:num w:numId="29" w16cid:durableId="1832135051">
    <w:abstractNumId w:val="0"/>
  </w:num>
  <w:num w:numId="30" w16cid:durableId="11692936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AB5"/>
    <w:rsid w:val="00005CC3"/>
    <w:rsid w:val="00006A16"/>
    <w:rsid w:val="0004501C"/>
    <w:rsid w:val="00063DCA"/>
    <w:rsid w:val="0009663C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1F2C40"/>
    <w:rsid w:val="002079A6"/>
    <w:rsid w:val="00242780"/>
    <w:rsid w:val="00265147"/>
    <w:rsid w:val="0028206F"/>
    <w:rsid w:val="00285343"/>
    <w:rsid w:val="002A6A1D"/>
    <w:rsid w:val="003603C2"/>
    <w:rsid w:val="00373497"/>
    <w:rsid w:val="003915AE"/>
    <w:rsid w:val="003F5485"/>
    <w:rsid w:val="004125DF"/>
    <w:rsid w:val="004331C7"/>
    <w:rsid w:val="00441369"/>
    <w:rsid w:val="00454A7A"/>
    <w:rsid w:val="00465666"/>
    <w:rsid w:val="00483ED0"/>
    <w:rsid w:val="004D5E43"/>
    <w:rsid w:val="004E39E6"/>
    <w:rsid w:val="005008B8"/>
    <w:rsid w:val="00556404"/>
    <w:rsid w:val="00583394"/>
    <w:rsid w:val="00584082"/>
    <w:rsid w:val="00584DDE"/>
    <w:rsid w:val="005C64CC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25072"/>
    <w:rsid w:val="00942ABB"/>
    <w:rsid w:val="00944037"/>
    <w:rsid w:val="00986A8F"/>
    <w:rsid w:val="009B68AD"/>
    <w:rsid w:val="009C063D"/>
    <w:rsid w:val="009D33F7"/>
    <w:rsid w:val="009F04FB"/>
    <w:rsid w:val="00A45CA8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911C6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18DF0"/>
  <w15:docId w15:val="{CE794D61-86B0-4406-8F82-8547A999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König</cp:lastModifiedBy>
  <cp:revision>2</cp:revision>
  <dcterms:created xsi:type="dcterms:W3CDTF">2024-03-14T07:13:00Z</dcterms:created>
  <dcterms:modified xsi:type="dcterms:W3CDTF">2024-03-14T07:13:00Z</dcterms:modified>
</cp:coreProperties>
</file>